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1․Տրված է CAB եռանկյունը: Նշիր CA կողմին հանդիպակաց անկյունը:</w:t>
      </w:r>
    </w:p>
    <w:p w:rsidR="00E73476" w:rsidRPr="00DB1CD3" w:rsidRDefault="00E73476" w:rsidP="00E7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300" cy="2523490"/>
            <wp:effectExtent l="0" t="0" r="0" b="0"/>
            <wp:docPr id="26" name="Рисунок 1" descr="Trijstu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jsturi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Pr="00DB1CD3" w:rsidRDefault="00E73476" w:rsidP="00E7347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CAB</w:t>
      </w:r>
    </w:p>
    <w:p w:rsidR="00E73476" w:rsidRPr="00DB1CD3" w:rsidRDefault="00E73476" w:rsidP="00E7347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ACB</w:t>
      </w:r>
    </w:p>
    <w:p w:rsidR="00E73476" w:rsidRPr="00827BDC" w:rsidRDefault="00E73476" w:rsidP="00E7347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</w:pPr>
      <w:r w:rsidRPr="00827BDC"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  <w:t>ABC</w:t>
      </w: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2․CBA </w:t>
      </w:r>
      <w:proofErr w:type="spellStart"/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եռանկյան</w:t>
      </w:r>
      <w:proofErr w:type="spellEnd"/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մեջ նշիր ABC անկյան հանդիպակաց կողմը:</w:t>
      </w:r>
    </w:p>
    <w:p w:rsidR="00E73476" w:rsidRPr="00DB1CD3" w:rsidRDefault="00E73476" w:rsidP="00E7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6960" cy="2170430"/>
            <wp:effectExtent l="0" t="0" r="0" b="0"/>
            <wp:docPr id="27" name="Рисунок 2" descr="Viska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kas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Pr="00DB1CD3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BC</w:t>
      </w:r>
    </w:p>
    <w:p w:rsidR="00E73476" w:rsidRPr="00DB1CD3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AB</w:t>
      </w:r>
    </w:p>
    <w:p w:rsidR="00E73476" w:rsidRPr="00DB1CD3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DA</w:t>
      </w:r>
    </w:p>
    <w:p w:rsidR="00E73476" w:rsidRPr="00DB1CD3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BD</w:t>
      </w:r>
    </w:p>
    <w:p w:rsidR="00E73476" w:rsidRPr="00DB1CD3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DC</w:t>
      </w:r>
    </w:p>
    <w:p w:rsidR="00E73476" w:rsidRPr="00827BDC" w:rsidRDefault="00E73476" w:rsidP="00E7347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</w:pPr>
      <w:r w:rsidRPr="00827BDC"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  <w:t>AC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3․Ընտրիր գծագիրը, որում ցույց է տրված </w:t>
      </w:r>
      <w:r w:rsidRPr="00DB1CD3">
        <w:rPr>
          <w:rFonts w:ascii="inherit" w:eastAsia="Times New Roman" w:hAnsi="inherit" w:cs="Times New Roman"/>
          <w:b/>
          <w:bCs/>
          <w:color w:val="404040"/>
          <w:sz w:val="24"/>
          <w:szCs w:val="24"/>
          <w:lang w:eastAsia="ru-RU"/>
        </w:rPr>
        <w:t>հավասարասրուն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եռանկյուն: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 xml:space="preserve">նկար 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որովհետև նրա երկու սրունքները հավասար են:</w:t>
      </w:r>
    </w:p>
    <w:p w:rsidR="00E73476" w:rsidRPr="00DB1CD3" w:rsidRDefault="00E73476" w:rsidP="00E7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735" cy="1741805"/>
            <wp:effectExtent l="19050" t="0" r="0" b="0"/>
            <wp:docPr id="28" name="Рисунок 3" descr="Re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8505" cy="2748915"/>
            <wp:effectExtent l="0" t="0" r="0" b="0"/>
            <wp:docPr id="29" name="Рисунок 4" descr="V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s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6465" cy="2077720"/>
            <wp:effectExtent l="0" t="0" r="0" b="0"/>
            <wp:docPr id="37" name="Рисунок 5" descr="D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en-US" w:eastAsia="ru-RU"/>
        </w:rPr>
      </w:pP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4․</w:t>
      </w:r>
    </w:p>
    <w:p w:rsidR="00E73476" w:rsidRPr="00DB1CD3" w:rsidRDefault="00E73476" w:rsidP="00E7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875" cy="2060575"/>
            <wp:effectExtent l="19050" t="0" r="0" b="0"/>
            <wp:docPr id="38" name="Рисунок 6" descr="regular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gulars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Ընտրիր ցուցադրված եռանկյան տեսակը: Հնարավոր է մի քանի ճիշտ պատասխան: </w:t>
      </w:r>
    </w:p>
    <w:p w:rsidR="00E73476" w:rsidRPr="00B00999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</w:pPr>
      <w:r w:rsidRPr="00B00999"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  <w:t>ոչ հավասարասրուն</w:t>
      </w:r>
    </w:p>
    <w:p w:rsidR="00E73476" w:rsidRPr="00B00999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</w:pPr>
      <w:r w:rsidRPr="00B00999"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  <w:t>հավասարակողմ</w:t>
      </w:r>
    </w:p>
    <w:p w:rsidR="00E73476" w:rsidRPr="00DB1CD3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բութանկյուն</w:t>
      </w:r>
    </w:p>
    <w:p w:rsidR="00E73476" w:rsidRPr="00DB1CD3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ուղղանկյուն</w:t>
      </w:r>
    </w:p>
    <w:p w:rsidR="00E73476" w:rsidRPr="00B00999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B00999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հավասարասրուն</w:t>
      </w:r>
    </w:p>
    <w:p w:rsidR="00E73476" w:rsidRPr="00B00999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</w:pPr>
      <w:r w:rsidRPr="00B00999">
        <w:rPr>
          <w:rFonts w:ascii="inherit" w:eastAsia="Times New Roman" w:hAnsi="inherit" w:cs="Times New Roman"/>
          <w:b/>
          <w:color w:val="404040"/>
          <w:sz w:val="24"/>
          <w:szCs w:val="24"/>
          <w:lang w:eastAsia="ru-RU"/>
        </w:rPr>
        <w:t>սուրանկյուն</w:t>
      </w:r>
    </w:p>
    <w:p w:rsidR="00E73476" w:rsidRPr="00DB1CD3" w:rsidRDefault="00E73476" w:rsidP="00E7347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5․</w:t>
      </w:r>
    </w:p>
    <w:p w:rsidR="00E73476" w:rsidRPr="00DB1CD3" w:rsidRDefault="00E73476" w:rsidP="00E73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3255" cy="3211830"/>
            <wp:effectExtent l="19050" t="0" r="0" b="0"/>
            <wp:docPr id="39" name="Рисунок 7" descr="Re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g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Հաշվիր CBA եռանկյան պարագիծը, եթե AB=AC=CB=20 սմ:</w:t>
      </w:r>
    </w:p>
    <w:p w:rsidR="00E73476" w:rsidRPr="00B00999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P(CBA)= 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US" w:eastAsia="ru-RU"/>
        </w:rPr>
        <w:t>20+20+20=60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սմ</w:t>
      </w: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en-US"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6․</w:t>
      </w:r>
    </w:p>
    <w:p w:rsidR="00E73476" w:rsidRPr="00DB1CD3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000" cy="1795174"/>
            <wp:effectExtent l="0" t="0" r="0" b="0"/>
            <wp:docPr id="40" name="Рисунок 8" descr="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9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76" w:rsidRPr="00DB1CD3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Հաշվիր ABC եռանկյան պարագիծը, եթե CB=CA=600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մմ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և BA=800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մմ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E73476" w:rsidRPr="00B00999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P(ABC)=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600+600+800=2000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մ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մ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=200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սմ</w:t>
      </w:r>
    </w:p>
    <w:p w:rsidR="00E73476" w:rsidRPr="00B00999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7․Հաշվիր BCA եռանկյան պարագիծը, եթե CB=33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մմ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,BA=44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մմ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ևCA=55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մմ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 P(BCA)= 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33+44+55=132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սմ</w:t>
      </w:r>
    </w:p>
    <w:p w:rsidR="00E73476" w:rsidRPr="00DB1CD3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8․Որոշիր հավասարակողմ եռանկյան կողմը, եթե նրա պարագիծը հավասար է 111 սմ-ի:</w:t>
      </w:r>
    </w:p>
    <w:p w:rsidR="00E73476" w:rsidRPr="00B00999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111:3=37(սմ)</w:t>
      </w:r>
    </w:p>
    <w:p w:rsidR="00E73476" w:rsidRPr="00B00999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9․Հավասարասրուն եռանկյան պարագիծը հավասար է 154 դմ-</w:t>
      </w:r>
      <w:r w:rsidRPr="0097498B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ի</w:t>
      </w:r>
      <w:r w:rsidRPr="00B00999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, իսկ նրա սրունքը հավասար է 55 դմ-ի: Հաշվիր եռանկյան հիմքը:</w:t>
      </w:r>
    </w:p>
    <w:p w:rsidR="00E73476" w:rsidRPr="0097498B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97498B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154-(55+55)=44(սմ)</w:t>
      </w:r>
    </w:p>
    <w:p w:rsidR="00E73476" w:rsidRPr="0097498B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97498B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10․Եռանկյան պարագիծը հավասար է 1000 մմ-ի: Եռանկյան մի կողմը 400 մմ է: Հաշվիր եռանկյան մյուս երկու կողմերը, եթե հայտնի է, որ դրանք իրար հավասար են:</w:t>
      </w:r>
    </w:p>
    <w:p w:rsidR="00E73476" w:rsidRP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1000-400=600(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մմ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)</w:t>
      </w:r>
    </w:p>
    <w:p w:rsidR="00E73476" w:rsidRP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600:2=300(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մմ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)</w:t>
      </w:r>
    </w:p>
    <w:p w:rsid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11․Տրված է </w:t>
      </w:r>
      <w:r w:rsidRPr="00DB1CD3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eastAsia="ru-RU"/>
        </w:rPr>
        <w:t>Δ</w:t>
      </w:r>
      <w:r w:rsidRPr="00E73476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val="hy-AM" w:eastAsia="ru-RU"/>
        </w:rPr>
        <w:t>CAB,</w:t>
      </w:r>
      <w:r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val="hy-AM" w:eastAsia="ru-RU"/>
        </w:rPr>
        <w:t xml:space="preserve"> </w:t>
      </w:r>
      <w:r w:rsidRPr="00E73476">
        <w:rPr>
          <w:rFonts w:ascii="inherit" w:eastAsia="Times New Roman" w:hAnsi="inherit" w:cs="Times New Roman"/>
          <w:i/>
          <w:iCs/>
          <w:color w:val="404040"/>
          <w:sz w:val="24"/>
          <w:szCs w:val="24"/>
          <w:lang w:val="hy-AM" w:eastAsia="ru-RU"/>
        </w:rPr>
        <w:t>BC=AC: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 Եռանկյան հիմքը 4 մ-ով փոքր է սրունքից: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br/>
        <w:t>CAB եռանկյան պարագիծը հավասար է 44 մ-ի: Հաշվիր եռանկյան կողմերը:</w:t>
      </w:r>
    </w:p>
    <w:p w:rsid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44+4=48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48:3=16 (BC, AC)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16-4=12 (AB)</w:t>
      </w:r>
    </w:p>
    <w:p w:rsidR="00E73476" w:rsidRP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12․ Տրված են KBP եռանկյան անկյունների մեծությունները՝ </w:t>
      </w:r>
      <w:r w:rsidRPr="00E73476">
        <w:rPr>
          <w:rFonts w:ascii="Cambria Math" w:eastAsia="Times New Roman" w:hAnsi="Cambria Math" w:cs="Cambria Math"/>
          <w:color w:val="404040"/>
          <w:sz w:val="24"/>
          <w:szCs w:val="24"/>
          <w:lang w:val="hy-AM" w:eastAsia="ru-RU"/>
        </w:rPr>
        <w:t>∡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K=65°, </w:t>
      </w:r>
      <w:r w:rsidRPr="00E73476">
        <w:rPr>
          <w:rFonts w:ascii="Cambria Math" w:eastAsia="Times New Roman" w:hAnsi="Cambria Math" w:cs="Cambria Math"/>
          <w:color w:val="404040"/>
          <w:sz w:val="24"/>
          <w:szCs w:val="24"/>
          <w:lang w:val="hy-AM" w:eastAsia="ru-RU"/>
        </w:rPr>
        <w:t>∡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B=85°, </w:t>
      </w:r>
      <w:r w:rsidRPr="00E73476">
        <w:rPr>
          <w:rFonts w:ascii="Cambria Math" w:eastAsia="Times New Roman" w:hAnsi="Cambria Math" w:cs="Cambria Math"/>
          <w:color w:val="404040"/>
          <w:sz w:val="24"/>
          <w:szCs w:val="24"/>
          <w:lang w:val="hy-AM" w:eastAsia="ru-RU"/>
        </w:rPr>
        <w:t>∡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P=30°: Թվարկիր եռանկյան կողմերը՝ ամենափոքրից մինչև ամենամեծը:</w:t>
      </w:r>
    </w:p>
    <w:p w:rsidR="00E73476" w:rsidRP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KB, BP, KP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val="hy-AM" w:eastAsia="ru-RU"/>
        </w:rPr>
        <w:t>13․Տրված են երեք հատվածների երկարությունները: Որոշիր, թե արդյո՞ք դրանք կարող են լինել որևէ եռանկյան կողմեր: </w:t>
      </w:r>
    </w:p>
    <w:p w:rsidR="00E73476" w:rsidRPr="00D42E9E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</w:pPr>
      <w:proofErr w:type="gramStart"/>
      <w:r w:rsidRPr="00DB1CD3">
        <w:rPr>
          <w:rFonts w:ascii="inherit" w:eastAsia="Times New Roman" w:hAnsi="inherit" w:cs="Times New Roman"/>
          <w:b/>
          <w:bCs/>
          <w:color w:val="404040"/>
          <w:sz w:val="24"/>
          <w:szCs w:val="24"/>
          <w:lang w:eastAsia="ru-RU"/>
        </w:rPr>
        <w:t>ա</w:t>
      </w:r>
      <w:r w:rsidRPr="00D42E9E">
        <w:rPr>
          <w:rFonts w:ascii="inherit" w:eastAsia="Times New Roman" w:hAnsi="inherit" w:cs="Times New Roman"/>
          <w:b/>
          <w:bCs/>
          <w:color w:val="404040"/>
          <w:sz w:val="24"/>
          <w:szCs w:val="24"/>
          <w:lang w:val="en-GB" w:eastAsia="ru-RU"/>
        </w:rPr>
        <w:t>)</w:t>
      </w:r>
      <w:r w:rsidRPr="00D42E9E"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. 2; 2; 2 </w:t>
      </w:r>
      <w:proofErr w:type="gramEnd"/>
    </w:p>
    <w:p w:rsidR="00E73476" w:rsidRPr="00D42E9E" w:rsidRDefault="00E73476" w:rsidP="00E73476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</w:pPr>
      <w:r w:rsidRPr="00D42E9E"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  <w:t>այո</w:t>
      </w:r>
    </w:p>
    <w:p w:rsidR="00E73476" w:rsidRPr="00D42E9E" w:rsidRDefault="00E73476" w:rsidP="00E73476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ոչ</w:t>
      </w:r>
    </w:p>
    <w:p w:rsidR="00E73476" w:rsidRPr="00DB1CD3" w:rsidRDefault="00E73476" w:rsidP="00E73476">
      <w:p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</w:p>
    <w:p w:rsidR="00E73476" w:rsidRPr="00DB1CD3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DB1CD3">
        <w:rPr>
          <w:rFonts w:ascii="inherit" w:eastAsia="Times New Roman" w:hAnsi="inherit" w:cs="Times New Roman"/>
          <w:b/>
          <w:bCs/>
          <w:color w:val="404040"/>
          <w:sz w:val="24"/>
          <w:szCs w:val="24"/>
          <w:lang w:eastAsia="ru-RU"/>
        </w:rPr>
        <w:t>բ)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 2; 5; 6 </w:t>
      </w:r>
      <w:proofErr w:type="gramEnd"/>
    </w:p>
    <w:p w:rsidR="00E73476" w:rsidRPr="00D42E9E" w:rsidRDefault="00E73476" w:rsidP="00E7347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</w:pPr>
      <w:r w:rsidRPr="00D42E9E"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  <w:t>այո</w:t>
      </w:r>
    </w:p>
    <w:p w:rsidR="00E73476" w:rsidRPr="00D42E9E" w:rsidRDefault="00E73476" w:rsidP="00E7347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ոչ</w:t>
      </w:r>
    </w:p>
    <w:p w:rsidR="00E73476" w:rsidRPr="00DB1CD3" w:rsidRDefault="00E73476" w:rsidP="00E73476">
      <w:p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</w:p>
    <w:p w:rsidR="00E73476" w:rsidRPr="00DB1CD3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DB1CD3">
        <w:rPr>
          <w:rFonts w:ascii="inherit" w:eastAsia="Times New Roman" w:hAnsi="inherit" w:cs="Times New Roman"/>
          <w:b/>
          <w:bCs/>
          <w:color w:val="404040"/>
          <w:sz w:val="24"/>
          <w:szCs w:val="24"/>
          <w:lang w:eastAsia="ru-RU"/>
        </w:rPr>
        <w:t>գ)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 5; 6; 45 </w:t>
      </w:r>
      <w:proofErr w:type="gramEnd"/>
    </w:p>
    <w:p w:rsidR="00E73476" w:rsidRPr="00D42E9E" w:rsidRDefault="00E73476" w:rsidP="00E7347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</w:pPr>
      <w:r w:rsidRPr="00D42E9E">
        <w:rPr>
          <w:rFonts w:ascii="inherit" w:eastAsia="Times New Roman" w:hAnsi="inherit" w:cs="Times New Roman"/>
          <w:b/>
          <w:color w:val="404040"/>
          <w:sz w:val="24"/>
          <w:szCs w:val="24"/>
          <w:u w:val="single"/>
          <w:lang w:eastAsia="ru-RU"/>
        </w:rPr>
        <w:t>ոչ</w:t>
      </w:r>
    </w:p>
    <w:p w:rsidR="00E73476" w:rsidRPr="00D42E9E" w:rsidRDefault="00E73476" w:rsidP="00E7347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  <w:r w:rsidRPr="00DB1CD3"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  <w:t>այո</w:t>
      </w:r>
    </w:p>
    <w:p w:rsidR="00E73476" w:rsidRPr="00DB1CD3" w:rsidRDefault="00E73476" w:rsidP="00E73476">
      <w:pPr>
        <w:shd w:val="clear" w:color="auto" w:fill="FFFFFF"/>
        <w:spacing w:after="0" w:line="240" w:lineRule="auto"/>
        <w:ind w:left="240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ru-RU"/>
        </w:rPr>
      </w:pPr>
    </w:p>
    <w:p w:rsidR="00E73476" w:rsidRPr="00E73476" w:rsidRDefault="00E73476" w:rsidP="00E7347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14․Տրված է՝ ΔABC,</w:t>
      </w:r>
      <w:r w:rsidRPr="00D42E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AC=CB: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Եռանկյան սրունքը 3 անգամ մեծ է հիմքից:</w:t>
      </w: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ABC </w:t>
      </w:r>
      <w:proofErr w:type="spellStart"/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եռանկյան</w:t>
      </w:r>
      <w:proofErr w:type="spellEnd"/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պարագիծը հավասար է 280 սմ-ի: Հաշվիր եռանկյան կողմերը: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+3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=280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=280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=280:7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=40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en-GB" w:eastAsia="ru-RU"/>
        </w:rPr>
        <w:t>x</w:t>
      </w:r>
      <w:r w:rsidRPr="00E7347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=3*40=120</w:t>
      </w:r>
    </w:p>
    <w:p w:rsidR="00E73476" w:rsidRPr="00DB1CD3" w:rsidRDefault="00E73476" w:rsidP="00E734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B1CD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15․Հավասարասրուն եռանկյան պարագիծը 52 սմ է, իսկ մի կողմը՝ 10 սմ: Գտիր եռանկյան մյուս կողմերը:</w:t>
      </w:r>
    </w:p>
    <w:p w:rsidR="00E73476" w:rsidRPr="00E73476" w:rsidRDefault="00E73476" w:rsidP="00E7347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73476" w:rsidRPr="00060B74" w:rsidRDefault="00E73476" w:rsidP="00E7347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n-GB" w:eastAsia="ru-RU"/>
        </w:rPr>
      </w:pPr>
      <w:r>
        <w:rPr>
          <w:rFonts w:ascii="inherit" w:eastAsia="Times New Roman" w:hAnsi="inherit" w:cs="Times New Roman"/>
          <w:sz w:val="24"/>
          <w:szCs w:val="24"/>
          <w:lang w:val="en-GB" w:eastAsia="ru-RU"/>
        </w:rPr>
        <w:t>52-10=42(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սմ</w:t>
      </w:r>
      <w:r>
        <w:rPr>
          <w:rFonts w:ascii="inherit" w:eastAsia="Times New Roman" w:hAnsi="inherit" w:cs="Times New Roman"/>
          <w:sz w:val="24"/>
          <w:szCs w:val="24"/>
          <w:lang w:val="en-GB" w:eastAsia="ru-RU"/>
        </w:rPr>
        <w:t>)</w:t>
      </w:r>
    </w:p>
    <w:p w:rsidR="00E73476" w:rsidRPr="00060B74" w:rsidRDefault="00E73476" w:rsidP="00E7347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n-GB" w:eastAsia="ru-RU"/>
        </w:rPr>
      </w:pPr>
      <w:r>
        <w:rPr>
          <w:rFonts w:ascii="inherit" w:eastAsia="Times New Roman" w:hAnsi="inherit" w:cs="Times New Roman"/>
          <w:sz w:val="24"/>
          <w:szCs w:val="24"/>
          <w:lang w:val="en-GB" w:eastAsia="ru-RU"/>
        </w:rPr>
        <w:t>42:2=21(</w:t>
      </w:r>
      <w:r>
        <w:rPr>
          <w:rFonts w:ascii="inherit" w:eastAsia="Times New Roman" w:hAnsi="inherit" w:cs="Times New Roman"/>
          <w:sz w:val="24"/>
          <w:szCs w:val="24"/>
          <w:lang w:eastAsia="ru-RU"/>
        </w:rPr>
        <w:t>սմ</w:t>
      </w:r>
      <w:r>
        <w:rPr>
          <w:rFonts w:ascii="inherit" w:eastAsia="Times New Roman" w:hAnsi="inherit" w:cs="Times New Roman"/>
          <w:sz w:val="24"/>
          <w:szCs w:val="24"/>
          <w:lang w:val="en-GB" w:eastAsia="ru-RU"/>
        </w:rPr>
        <w:t>)</w:t>
      </w:r>
    </w:p>
    <w:p w:rsidR="00E93575" w:rsidRDefault="00E93575"/>
    <w:sectPr w:rsidR="00E93575" w:rsidSect="00E73476">
      <w:pgSz w:w="11906" w:h="16838"/>
      <w:pgMar w:top="142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B08"/>
    <w:multiLevelType w:val="multilevel"/>
    <w:tmpl w:val="AC8A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462700"/>
    <w:multiLevelType w:val="multilevel"/>
    <w:tmpl w:val="CB52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1A28C3"/>
    <w:multiLevelType w:val="multilevel"/>
    <w:tmpl w:val="D490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8E335E"/>
    <w:multiLevelType w:val="multilevel"/>
    <w:tmpl w:val="AFEC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AE245A"/>
    <w:multiLevelType w:val="multilevel"/>
    <w:tmpl w:val="7BFA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F67EE1"/>
    <w:multiLevelType w:val="multilevel"/>
    <w:tmpl w:val="9418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73476"/>
    <w:rsid w:val="00E73476"/>
    <w:rsid w:val="00E9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2021-03-10T10:12:00Z</dcterms:created>
  <dcterms:modified xsi:type="dcterms:W3CDTF">2021-03-10T10:12:00Z</dcterms:modified>
</cp:coreProperties>
</file>